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519" w:rsidRDefault="00CD2519" w:rsidP="00CD2519">
      <w:pPr>
        <w:rPr>
          <w:b/>
        </w:rPr>
      </w:pPr>
      <w:r>
        <w:rPr>
          <w:b/>
        </w:rPr>
        <w:t>TASK FEEDBACK RUBRIC (based on the work of the Literacy Design Collaborative)</w:t>
      </w:r>
    </w:p>
    <w:p w:rsidR="00BA1C33" w:rsidRPr="00A37180" w:rsidRDefault="00CD2519" w:rsidP="00CD2519">
      <w:pPr>
        <w:rPr>
          <w:b/>
        </w:rPr>
      </w:pPr>
      <w:r>
        <w:rPr>
          <w:b/>
        </w:rPr>
        <w:t xml:space="preserve">Visiting </w:t>
      </w:r>
      <w:r w:rsidR="00BA1C33">
        <w:rPr>
          <w:b/>
        </w:rPr>
        <w:t>GROUP: ____________________________</w:t>
      </w:r>
      <w:r w:rsidR="00BA1C33">
        <w:rPr>
          <w:b/>
        </w:rPr>
        <w:tab/>
      </w:r>
      <w:r>
        <w:rPr>
          <w:b/>
        </w:rPr>
        <w:t>Creator Group:</w:t>
      </w:r>
      <w:r>
        <w:rPr>
          <w:b/>
        </w:rPr>
        <w:tab/>
        <w:t>___________________________</w:t>
      </w:r>
      <w:r>
        <w:rPr>
          <w:b/>
        </w:rPr>
        <w:tab/>
      </w:r>
      <w:r w:rsidR="00BA1C33">
        <w:rPr>
          <w:b/>
        </w:rPr>
        <w:t>TASK TITLE: _________________________</w:t>
      </w:r>
    </w:p>
    <w:tbl>
      <w:tblPr>
        <w:tblStyle w:val="TableGrid"/>
        <w:tblW w:w="0" w:type="auto"/>
        <w:tblLook w:val="04A0"/>
      </w:tblPr>
      <w:tblGrid>
        <w:gridCol w:w="560"/>
        <w:gridCol w:w="4672"/>
        <w:gridCol w:w="4853"/>
        <w:gridCol w:w="4693"/>
      </w:tblGrid>
      <w:tr w:rsidR="00565D17" w:rsidTr="00BA1C33">
        <w:trPr>
          <w:trHeight w:val="142"/>
        </w:trPr>
        <w:tc>
          <w:tcPr>
            <w:tcW w:w="560" w:type="dxa"/>
          </w:tcPr>
          <w:p w:rsidR="00565D17" w:rsidRDefault="00565D17" w:rsidP="0076028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672" w:type="dxa"/>
          </w:tcPr>
          <w:p w:rsidR="00565D17" w:rsidRDefault="00565D17" w:rsidP="0076028E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Work in Progress</w:t>
            </w:r>
          </w:p>
        </w:tc>
        <w:tc>
          <w:tcPr>
            <w:tcW w:w="4853" w:type="dxa"/>
          </w:tcPr>
          <w:p w:rsidR="00565D17" w:rsidRDefault="00565D17" w:rsidP="0076028E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Good To Go</w:t>
            </w:r>
          </w:p>
        </w:tc>
        <w:tc>
          <w:tcPr>
            <w:tcW w:w="4693" w:type="dxa"/>
          </w:tcPr>
          <w:p w:rsidR="00565D17" w:rsidRDefault="00565D17" w:rsidP="0076028E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Exemplary</w:t>
            </w:r>
          </w:p>
        </w:tc>
      </w:tr>
      <w:tr w:rsidR="00565D17" w:rsidTr="00BA1C33">
        <w:trPr>
          <w:cantSplit/>
          <w:trHeight w:val="1116"/>
        </w:trPr>
        <w:tc>
          <w:tcPr>
            <w:tcW w:w="560" w:type="dxa"/>
            <w:textDirection w:val="btLr"/>
          </w:tcPr>
          <w:p w:rsidR="00565D17" w:rsidRPr="00FD177B" w:rsidRDefault="00565D17" w:rsidP="00BA1C33">
            <w:pPr>
              <w:ind w:left="115" w:right="115"/>
              <w:jc w:val="center"/>
              <w:rPr>
                <w:rFonts w:ascii="Cambria" w:hAnsi="Cambria"/>
                <w:sz w:val="28"/>
                <w:szCs w:val="28"/>
              </w:rPr>
            </w:pPr>
            <w:r w:rsidRPr="00FD177B">
              <w:rPr>
                <w:rFonts w:ascii="Cambria" w:hAnsi="Cambria"/>
                <w:b/>
                <w:sz w:val="28"/>
                <w:szCs w:val="28"/>
              </w:rPr>
              <w:t>Task</w:t>
            </w:r>
          </w:p>
        </w:tc>
        <w:tc>
          <w:tcPr>
            <w:tcW w:w="4672" w:type="dxa"/>
          </w:tcPr>
          <w:p w:rsidR="00565D17" w:rsidRDefault="00565D17" w:rsidP="00BA1C33">
            <w:pPr>
              <w:pStyle w:val="ListParagraph"/>
              <w:numPr>
                <w:ilvl w:val="0"/>
                <w:numId w:val="2"/>
              </w:numPr>
              <w:rPr>
                <w:rFonts w:ascii="Cambria" w:eastAsiaTheme="minorEastAsia" w:hAnsi="Cambria"/>
                <w:sz w:val="20"/>
                <w:szCs w:val="20"/>
              </w:rPr>
            </w:pPr>
            <w:r w:rsidRPr="00CD2519">
              <w:rPr>
                <w:rFonts w:ascii="Cambria" w:eastAsiaTheme="minorEastAsia" w:hAnsi="Cambria"/>
                <w:sz w:val="20"/>
                <w:szCs w:val="20"/>
              </w:rPr>
              <w:t xml:space="preserve">Task purpose is overly broad or narrow. </w:t>
            </w:r>
          </w:p>
          <w:p w:rsidR="00CD2519" w:rsidRPr="00CD2519" w:rsidRDefault="00CD2519" w:rsidP="00CD2519">
            <w:pPr>
              <w:pStyle w:val="ListParagraph"/>
              <w:rPr>
                <w:rFonts w:ascii="Cambria" w:eastAsiaTheme="minorEastAsia" w:hAnsi="Cambria"/>
                <w:sz w:val="20"/>
                <w:szCs w:val="20"/>
              </w:rPr>
            </w:pPr>
          </w:p>
          <w:p w:rsidR="00565D17" w:rsidRDefault="00565D17" w:rsidP="00BA1C33">
            <w:pPr>
              <w:pStyle w:val="ListParagraph"/>
              <w:numPr>
                <w:ilvl w:val="0"/>
                <w:numId w:val="3"/>
              </w:numPr>
              <w:rPr>
                <w:rFonts w:ascii="Cambria" w:eastAsiaTheme="minorEastAsia" w:hAnsi="Cambria"/>
                <w:sz w:val="20"/>
                <w:szCs w:val="20"/>
              </w:rPr>
            </w:pPr>
            <w:r w:rsidRPr="00CD2519">
              <w:rPr>
                <w:rFonts w:ascii="Cambria" w:eastAsiaTheme="minorEastAsia" w:hAnsi="Cambria"/>
                <w:sz w:val="20"/>
                <w:szCs w:val="20"/>
              </w:rPr>
              <w:t xml:space="preserve">Prompt wording is unclear. </w:t>
            </w:r>
          </w:p>
          <w:p w:rsidR="00CD2519" w:rsidRPr="00CD2519" w:rsidRDefault="00CD2519" w:rsidP="00CD2519">
            <w:pPr>
              <w:pStyle w:val="ListParagraph"/>
              <w:rPr>
                <w:rFonts w:ascii="Cambria" w:eastAsiaTheme="minorEastAsia" w:hAnsi="Cambria"/>
                <w:sz w:val="20"/>
                <w:szCs w:val="20"/>
              </w:rPr>
            </w:pPr>
          </w:p>
          <w:p w:rsidR="00565D17" w:rsidRDefault="00565D17" w:rsidP="00BA1C33">
            <w:pPr>
              <w:pStyle w:val="ListParagraph"/>
              <w:numPr>
                <w:ilvl w:val="0"/>
                <w:numId w:val="3"/>
              </w:numPr>
              <w:rPr>
                <w:rFonts w:ascii="Cambria" w:eastAsiaTheme="minorEastAsia" w:hAnsi="Cambria"/>
                <w:sz w:val="20"/>
                <w:szCs w:val="20"/>
              </w:rPr>
            </w:pPr>
            <w:r w:rsidRPr="00CD2519">
              <w:rPr>
                <w:rFonts w:ascii="Cambria" w:eastAsiaTheme="minorEastAsia" w:hAnsi="Cambria"/>
                <w:sz w:val="20"/>
                <w:szCs w:val="20"/>
              </w:rPr>
              <w:t xml:space="preserve">Prompt wording, student background, or overview of the task biases students toward a particular response. </w:t>
            </w:r>
          </w:p>
          <w:p w:rsidR="00CD2519" w:rsidRPr="00CD2519" w:rsidRDefault="00CD2519" w:rsidP="00CD2519">
            <w:pPr>
              <w:rPr>
                <w:rFonts w:ascii="Cambria" w:hAnsi="Cambria"/>
                <w:sz w:val="20"/>
                <w:szCs w:val="20"/>
              </w:rPr>
            </w:pPr>
          </w:p>
          <w:p w:rsidR="00565D17" w:rsidRDefault="00565D17" w:rsidP="00BA1C33">
            <w:pPr>
              <w:pStyle w:val="ListParagraph"/>
              <w:numPr>
                <w:ilvl w:val="0"/>
                <w:numId w:val="3"/>
              </w:numPr>
              <w:rPr>
                <w:rFonts w:ascii="Cambria" w:eastAsiaTheme="minorEastAsia" w:hAnsi="Cambria"/>
                <w:sz w:val="20"/>
                <w:szCs w:val="20"/>
              </w:rPr>
            </w:pPr>
            <w:r w:rsidRPr="00CD2519">
              <w:rPr>
                <w:rFonts w:ascii="Cambria" w:eastAsiaTheme="minorEastAsia" w:hAnsi="Cambria"/>
                <w:sz w:val="20"/>
                <w:szCs w:val="20"/>
              </w:rPr>
              <w:t xml:space="preserve">Task is answerable without using the texts or instructional scaffolding in module. </w:t>
            </w:r>
          </w:p>
          <w:p w:rsidR="00CD2519" w:rsidRPr="00CD2519" w:rsidRDefault="00CD2519" w:rsidP="00CD2519">
            <w:pPr>
              <w:rPr>
                <w:rFonts w:ascii="Cambria" w:hAnsi="Cambria"/>
                <w:sz w:val="20"/>
                <w:szCs w:val="20"/>
              </w:rPr>
            </w:pPr>
          </w:p>
          <w:p w:rsidR="00565D17" w:rsidRPr="00CD2519" w:rsidRDefault="00565D17" w:rsidP="00BA1C33">
            <w:pPr>
              <w:pStyle w:val="ListParagraph"/>
              <w:numPr>
                <w:ilvl w:val="0"/>
                <w:numId w:val="3"/>
              </w:numPr>
              <w:rPr>
                <w:rFonts w:ascii="Cambria" w:eastAsiaTheme="minorEastAsia" w:hAnsi="Cambria"/>
                <w:sz w:val="20"/>
                <w:szCs w:val="20"/>
              </w:rPr>
            </w:pPr>
            <w:r w:rsidRPr="00CD2519">
              <w:rPr>
                <w:rFonts w:ascii="Cambria" w:eastAsiaTheme="minorEastAsia" w:hAnsi="Cambria"/>
                <w:sz w:val="20"/>
                <w:szCs w:val="20"/>
              </w:rPr>
              <w:t>Background statement may not frame task for students.</w:t>
            </w:r>
          </w:p>
        </w:tc>
        <w:tc>
          <w:tcPr>
            <w:tcW w:w="4853" w:type="dxa"/>
          </w:tcPr>
          <w:p w:rsidR="00565D17" w:rsidRPr="00CD2519" w:rsidRDefault="00565D17" w:rsidP="00BA1C33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ambria" w:eastAsiaTheme="minorEastAsia" w:hAnsi="Cambria"/>
                <w:sz w:val="20"/>
                <w:szCs w:val="20"/>
              </w:rPr>
            </w:pPr>
            <w:r w:rsidRPr="00CD2519">
              <w:rPr>
                <w:rFonts w:ascii="Cambria" w:eastAsiaTheme="minorEastAsia" w:hAnsi="Cambria"/>
                <w:sz w:val="20"/>
                <w:szCs w:val="20"/>
              </w:rPr>
              <w:t xml:space="preserve">Task purpose is focused. </w:t>
            </w:r>
          </w:p>
          <w:p w:rsidR="00565D17" w:rsidRPr="00CD2519" w:rsidRDefault="00565D17" w:rsidP="00BA1C33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Cambria" w:eastAsiaTheme="minorEastAsia" w:hAnsi="Cambria"/>
                <w:sz w:val="20"/>
                <w:szCs w:val="20"/>
              </w:rPr>
            </w:pPr>
            <w:r w:rsidRPr="00CD2519">
              <w:rPr>
                <w:rFonts w:ascii="Cambria" w:eastAsiaTheme="minorEastAsia" w:hAnsi="Cambria"/>
                <w:sz w:val="20"/>
                <w:szCs w:val="20"/>
              </w:rPr>
              <w:t xml:space="preserve">Prompt wording is clear. </w:t>
            </w:r>
          </w:p>
          <w:p w:rsidR="00565D17" w:rsidRPr="00CD2519" w:rsidRDefault="00565D17" w:rsidP="00BA1C33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Cambria" w:eastAsiaTheme="minorEastAsia" w:hAnsi="Cambria"/>
                <w:sz w:val="20"/>
                <w:szCs w:val="20"/>
              </w:rPr>
            </w:pPr>
            <w:r w:rsidRPr="00CD2519">
              <w:rPr>
                <w:rFonts w:ascii="Cambria" w:eastAsiaTheme="minorEastAsia" w:hAnsi="Cambria"/>
                <w:sz w:val="20"/>
                <w:szCs w:val="20"/>
              </w:rPr>
              <w:t>Prompt wording is unbiased, leaving room for diverse responses.</w:t>
            </w:r>
          </w:p>
          <w:p w:rsidR="00565D17" w:rsidRPr="00CD2519" w:rsidRDefault="00565D17" w:rsidP="00BA1C33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Cambria" w:eastAsiaTheme="minorEastAsia" w:hAnsi="Cambria"/>
                <w:sz w:val="20"/>
                <w:szCs w:val="20"/>
              </w:rPr>
            </w:pPr>
            <w:r w:rsidRPr="00CD2519">
              <w:rPr>
                <w:rFonts w:ascii="Cambria" w:eastAsiaTheme="minorEastAsia" w:hAnsi="Cambria"/>
                <w:sz w:val="20"/>
                <w:szCs w:val="20"/>
              </w:rPr>
              <w:t xml:space="preserve">Prompt wording, content, texts, and writing product are aligned to task purpose (a "good fit"). </w:t>
            </w:r>
          </w:p>
          <w:p w:rsidR="00565D17" w:rsidRPr="00CD2519" w:rsidRDefault="00565D17" w:rsidP="00BA1C33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Cambria" w:eastAsiaTheme="minorEastAsia" w:hAnsi="Cambria"/>
                <w:sz w:val="20"/>
                <w:szCs w:val="20"/>
              </w:rPr>
            </w:pPr>
            <w:r w:rsidRPr="00CD2519">
              <w:rPr>
                <w:rFonts w:ascii="Cambria" w:eastAsiaTheme="minorEastAsia" w:hAnsi="Cambria"/>
                <w:sz w:val="20"/>
                <w:szCs w:val="20"/>
              </w:rPr>
              <w:t xml:space="preserve">Task is text dependent, requiring students to go beyond prior knowledge to use evidence from the texts in their responses. </w:t>
            </w:r>
          </w:p>
          <w:p w:rsidR="00565D17" w:rsidRPr="00CD2519" w:rsidRDefault="00565D17" w:rsidP="00BA1C33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ambria" w:eastAsiaTheme="minorEastAsia" w:hAnsi="Cambria"/>
                <w:sz w:val="20"/>
                <w:szCs w:val="20"/>
              </w:rPr>
            </w:pPr>
            <w:r w:rsidRPr="00CD2519">
              <w:rPr>
                <w:rFonts w:ascii="Cambria" w:eastAsiaTheme="minorEastAsia" w:hAnsi="Cambria"/>
                <w:sz w:val="20"/>
                <w:szCs w:val="20"/>
              </w:rPr>
              <w:t xml:space="preserve">Background statement frames task for students. </w:t>
            </w:r>
          </w:p>
        </w:tc>
        <w:tc>
          <w:tcPr>
            <w:tcW w:w="4693" w:type="dxa"/>
          </w:tcPr>
          <w:p w:rsidR="00565D17" w:rsidRDefault="00565D17" w:rsidP="00BA1C33">
            <w:pPr>
              <w:pStyle w:val="ListParagraph"/>
              <w:numPr>
                <w:ilvl w:val="0"/>
                <w:numId w:val="7"/>
              </w:numPr>
              <w:rPr>
                <w:rFonts w:ascii="Cambria" w:eastAsiaTheme="minorEastAsia" w:hAnsi="Cambria"/>
                <w:sz w:val="20"/>
                <w:szCs w:val="20"/>
              </w:rPr>
            </w:pPr>
            <w:r w:rsidRPr="00CD2519">
              <w:rPr>
                <w:rFonts w:ascii="Cambria" w:eastAsiaTheme="minorEastAsia" w:hAnsi="Cambria"/>
                <w:sz w:val="20"/>
                <w:szCs w:val="20"/>
              </w:rPr>
              <w:t>"Goo</w:t>
            </w:r>
            <w:r w:rsidR="00CD2519">
              <w:rPr>
                <w:rFonts w:ascii="Cambria" w:eastAsiaTheme="minorEastAsia" w:hAnsi="Cambria"/>
                <w:sz w:val="20"/>
                <w:szCs w:val="20"/>
              </w:rPr>
              <w:t>d to Go" characteristics and...</w:t>
            </w:r>
            <w:r w:rsidRPr="00CD2519">
              <w:rPr>
                <w:rFonts w:ascii="Cambria" w:eastAsiaTheme="minorEastAsia" w:hAnsi="Cambria"/>
                <w:sz w:val="20"/>
                <w:szCs w:val="20"/>
              </w:rPr>
              <w:t xml:space="preserve"> </w:t>
            </w:r>
          </w:p>
          <w:p w:rsidR="00CD2519" w:rsidRPr="00CD2519" w:rsidRDefault="00CD2519" w:rsidP="00CD2519">
            <w:pPr>
              <w:pStyle w:val="ListParagraph"/>
              <w:rPr>
                <w:rFonts w:ascii="Cambria" w:eastAsiaTheme="minorEastAsia" w:hAnsi="Cambria"/>
                <w:sz w:val="20"/>
                <w:szCs w:val="20"/>
              </w:rPr>
            </w:pPr>
          </w:p>
          <w:p w:rsidR="00565D17" w:rsidRDefault="00565D17" w:rsidP="00BA1C33">
            <w:pPr>
              <w:pStyle w:val="ListParagraph"/>
              <w:numPr>
                <w:ilvl w:val="0"/>
                <w:numId w:val="7"/>
              </w:numPr>
              <w:rPr>
                <w:rFonts w:ascii="Cambria" w:eastAsiaTheme="minorEastAsia" w:hAnsi="Cambria"/>
                <w:sz w:val="20"/>
                <w:szCs w:val="20"/>
              </w:rPr>
            </w:pPr>
            <w:r w:rsidRPr="00CD2519">
              <w:rPr>
                <w:rFonts w:ascii="Cambria" w:eastAsiaTheme="minorEastAsia" w:hAnsi="Cambria"/>
                <w:sz w:val="20"/>
                <w:szCs w:val="20"/>
              </w:rPr>
              <w:t xml:space="preserve">Task is worded precisely to give students a clear and focused purpose for writing and unambiguous directions. </w:t>
            </w:r>
          </w:p>
          <w:p w:rsidR="00CD2519" w:rsidRPr="00CD2519" w:rsidRDefault="00CD2519" w:rsidP="00CD2519">
            <w:pPr>
              <w:rPr>
                <w:rFonts w:ascii="Cambria" w:hAnsi="Cambria"/>
                <w:sz w:val="20"/>
                <w:szCs w:val="20"/>
              </w:rPr>
            </w:pPr>
          </w:p>
          <w:p w:rsidR="00565D17" w:rsidRDefault="00565D17" w:rsidP="00BA1C33">
            <w:pPr>
              <w:pStyle w:val="ListParagraph"/>
              <w:numPr>
                <w:ilvl w:val="0"/>
                <w:numId w:val="7"/>
              </w:numPr>
              <w:rPr>
                <w:rFonts w:ascii="Cambria" w:eastAsiaTheme="minorEastAsia" w:hAnsi="Cambria"/>
                <w:sz w:val="20"/>
                <w:szCs w:val="20"/>
              </w:rPr>
            </w:pPr>
            <w:r w:rsidRPr="00CD2519">
              <w:rPr>
                <w:rFonts w:ascii="Cambria" w:eastAsiaTheme="minorEastAsia" w:hAnsi="Cambria"/>
                <w:sz w:val="20"/>
                <w:szCs w:val="20"/>
              </w:rPr>
              <w:t>Prompt, texts, content, and writi</w:t>
            </w:r>
            <w:r w:rsidR="00CD2519">
              <w:rPr>
                <w:rFonts w:ascii="Cambria" w:eastAsiaTheme="minorEastAsia" w:hAnsi="Cambria"/>
                <w:sz w:val="20"/>
                <w:szCs w:val="20"/>
              </w:rPr>
              <w:t xml:space="preserve">ng product are tightly aligned </w:t>
            </w:r>
            <w:r w:rsidRPr="00CD2519">
              <w:rPr>
                <w:rFonts w:ascii="Cambria" w:eastAsiaTheme="minorEastAsia" w:hAnsi="Cambria"/>
                <w:sz w:val="20"/>
                <w:szCs w:val="20"/>
              </w:rPr>
              <w:t xml:space="preserve">to task purpose. </w:t>
            </w:r>
          </w:p>
          <w:p w:rsidR="00CD2519" w:rsidRPr="00CD2519" w:rsidRDefault="00CD2519" w:rsidP="00CD2519">
            <w:pPr>
              <w:rPr>
                <w:rFonts w:ascii="Cambria" w:hAnsi="Cambria"/>
                <w:sz w:val="20"/>
                <w:szCs w:val="20"/>
              </w:rPr>
            </w:pPr>
          </w:p>
          <w:p w:rsidR="00565D17" w:rsidRPr="00CD2519" w:rsidRDefault="00565D17" w:rsidP="00BA1C33">
            <w:pPr>
              <w:pStyle w:val="ListParagraph"/>
              <w:numPr>
                <w:ilvl w:val="0"/>
                <w:numId w:val="7"/>
              </w:numPr>
              <w:rPr>
                <w:rFonts w:ascii="Cambria" w:eastAsiaTheme="minorEastAsia" w:hAnsi="Cambria"/>
                <w:sz w:val="20"/>
                <w:szCs w:val="20"/>
              </w:rPr>
            </w:pPr>
            <w:r w:rsidRPr="00CD2519">
              <w:rPr>
                <w:rFonts w:ascii="Cambria" w:eastAsiaTheme="minorEastAsia" w:hAnsi="Cambria"/>
                <w:sz w:val="20"/>
                <w:szCs w:val="20"/>
              </w:rPr>
              <w:t>Task provides a pattern that can be used as a model to create other teaching tasks in the discipline.</w:t>
            </w:r>
          </w:p>
        </w:tc>
      </w:tr>
      <w:tr w:rsidR="00565D17" w:rsidTr="00BA1C33">
        <w:trPr>
          <w:cantSplit/>
          <w:trHeight w:val="1116"/>
        </w:trPr>
        <w:tc>
          <w:tcPr>
            <w:tcW w:w="560" w:type="dxa"/>
            <w:textDirection w:val="btLr"/>
          </w:tcPr>
          <w:p w:rsidR="00565D17" w:rsidRPr="00FD177B" w:rsidRDefault="00565D17" w:rsidP="00BA1C33">
            <w:pPr>
              <w:ind w:left="115" w:right="115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FD177B">
              <w:rPr>
                <w:rFonts w:ascii="Cambria" w:hAnsi="Cambria"/>
                <w:b/>
                <w:sz w:val="28"/>
                <w:szCs w:val="28"/>
              </w:rPr>
              <w:t>Texts</w:t>
            </w:r>
          </w:p>
        </w:tc>
        <w:tc>
          <w:tcPr>
            <w:tcW w:w="4672" w:type="dxa"/>
          </w:tcPr>
          <w:p w:rsidR="00565D17" w:rsidRPr="00CD2519" w:rsidRDefault="00565D17" w:rsidP="00BA1C33">
            <w:pPr>
              <w:pStyle w:val="ListParagraph"/>
              <w:numPr>
                <w:ilvl w:val="0"/>
                <w:numId w:val="12"/>
              </w:numPr>
              <w:rPr>
                <w:rFonts w:ascii="Cambria" w:eastAsiaTheme="minorEastAsia" w:hAnsi="Cambria"/>
                <w:sz w:val="20"/>
                <w:szCs w:val="20"/>
              </w:rPr>
            </w:pPr>
            <w:r w:rsidRPr="00CD2519">
              <w:rPr>
                <w:rFonts w:ascii="Cambria" w:eastAsiaTheme="minorEastAsia" w:hAnsi="Cambria"/>
                <w:sz w:val="20"/>
                <w:szCs w:val="20"/>
              </w:rPr>
              <w:t>Are loosely aligned or misaligned to the purpose of the task.</w:t>
            </w:r>
          </w:p>
          <w:p w:rsidR="00A37180" w:rsidRPr="00CD2519" w:rsidRDefault="00A37180" w:rsidP="0076028E">
            <w:pPr>
              <w:rPr>
                <w:rFonts w:ascii="Cambria" w:hAnsi="Cambria"/>
                <w:sz w:val="20"/>
                <w:szCs w:val="20"/>
              </w:rPr>
            </w:pPr>
          </w:p>
          <w:p w:rsidR="00565D17" w:rsidRPr="00CD2519" w:rsidRDefault="00565D17" w:rsidP="00BA1C33">
            <w:pPr>
              <w:pStyle w:val="ListParagraph"/>
              <w:numPr>
                <w:ilvl w:val="0"/>
                <w:numId w:val="12"/>
              </w:numPr>
              <w:rPr>
                <w:rFonts w:ascii="Cambria" w:eastAsiaTheme="minorEastAsia" w:hAnsi="Cambria"/>
                <w:sz w:val="20"/>
                <w:szCs w:val="20"/>
              </w:rPr>
            </w:pPr>
            <w:r w:rsidRPr="00CD2519">
              <w:rPr>
                <w:rFonts w:ascii="Cambria" w:eastAsiaTheme="minorEastAsia" w:hAnsi="Cambria"/>
                <w:sz w:val="20"/>
                <w:szCs w:val="20"/>
              </w:rPr>
              <w:t xml:space="preserve">Bias students toward a particular response. </w:t>
            </w:r>
          </w:p>
          <w:p w:rsidR="00A37180" w:rsidRPr="00CD2519" w:rsidRDefault="00A37180" w:rsidP="0076028E">
            <w:pPr>
              <w:rPr>
                <w:rFonts w:ascii="Cambria" w:hAnsi="Cambria"/>
                <w:sz w:val="20"/>
                <w:szCs w:val="20"/>
              </w:rPr>
            </w:pPr>
          </w:p>
          <w:p w:rsidR="00565D17" w:rsidRPr="00CD2519" w:rsidRDefault="00565D17" w:rsidP="00BA1C33">
            <w:pPr>
              <w:pStyle w:val="ListParagraph"/>
              <w:numPr>
                <w:ilvl w:val="0"/>
                <w:numId w:val="12"/>
              </w:numPr>
              <w:rPr>
                <w:rFonts w:ascii="Cambria" w:eastAsiaTheme="minorEastAsia" w:hAnsi="Cambria"/>
                <w:sz w:val="20"/>
                <w:szCs w:val="20"/>
              </w:rPr>
            </w:pPr>
            <w:r w:rsidRPr="00CD2519">
              <w:rPr>
                <w:rFonts w:ascii="Cambria" w:eastAsiaTheme="minorEastAsia" w:hAnsi="Cambria"/>
                <w:sz w:val="20"/>
                <w:szCs w:val="20"/>
              </w:rPr>
              <w:t xml:space="preserve">Are too difficult or too easy for the range of student ability. </w:t>
            </w:r>
          </w:p>
          <w:p w:rsidR="00A37180" w:rsidRPr="00CD2519" w:rsidRDefault="00A37180" w:rsidP="0076028E">
            <w:pPr>
              <w:rPr>
                <w:rFonts w:ascii="Cambria" w:hAnsi="Cambria"/>
                <w:sz w:val="20"/>
                <w:szCs w:val="20"/>
              </w:rPr>
            </w:pPr>
          </w:p>
          <w:p w:rsidR="00565D17" w:rsidRPr="00CD2519" w:rsidRDefault="00565D17" w:rsidP="00BA1C33">
            <w:pPr>
              <w:pStyle w:val="ListParagraph"/>
              <w:numPr>
                <w:ilvl w:val="0"/>
                <w:numId w:val="11"/>
              </w:numPr>
              <w:rPr>
                <w:rFonts w:ascii="Cambria" w:eastAsiaTheme="minorEastAsia" w:hAnsi="Cambria"/>
                <w:sz w:val="20"/>
                <w:szCs w:val="20"/>
              </w:rPr>
            </w:pPr>
            <w:r w:rsidRPr="00CD2519">
              <w:rPr>
                <w:rFonts w:ascii="Cambria" w:eastAsiaTheme="minorEastAsia" w:hAnsi="Cambria"/>
                <w:sz w:val="20"/>
                <w:szCs w:val="20"/>
              </w:rPr>
              <w:t>Include so many texts or allow so much student choice that it will be difficult to support reading closely and provide appropriate instruction.</w:t>
            </w:r>
          </w:p>
        </w:tc>
        <w:tc>
          <w:tcPr>
            <w:tcW w:w="4853" w:type="dxa"/>
          </w:tcPr>
          <w:p w:rsidR="00565D17" w:rsidRPr="00CD2519" w:rsidRDefault="00565D17" w:rsidP="00BA1C33">
            <w:pPr>
              <w:pStyle w:val="ListParagraph"/>
              <w:numPr>
                <w:ilvl w:val="0"/>
                <w:numId w:val="11"/>
              </w:numPr>
              <w:rPr>
                <w:rFonts w:ascii="Cambria" w:eastAsiaTheme="minorEastAsia" w:hAnsi="Cambria"/>
                <w:sz w:val="20"/>
                <w:szCs w:val="20"/>
              </w:rPr>
            </w:pPr>
            <w:r w:rsidRPr="00CD2519">
              <w:rPr>
                <w:rFonts w:ascii="Cambria" w:eastAsiaTheme="minorEastAsia" w:hAnsi="Cambria"/>
                <w:sz w:val="20"/>
                <w:szCs w:val="20"/>
              </w:rPr>
              <w:t xml:space="preserve">Are useful for providing content and evidence to be used in addressing the task. </w:t>
            </w:r>
          </w:p>
          <w:p w:rsidR="00A37180" w:rsidRPr="00CD2519" w:rsidRDefault="00A37180" w:rsidP="00A37180">
            <w:pPr>
              <w:pStyle w:val="ListParagraph"/>
              <w:ind w:left="360"/>
              <w:rPr>
                <w:rFonts w:ascii="Cambria" w:eastAsiaTheme="minorEastAsia" w:hAnsi="Cambria"/>
                <w:sz w:val="20"/>
                <w:szCs w:val="20"/>
              </w:rPr>
            </w:pPr>
          </w:p>
          <w:p w:rsidR="00565D17" w:rsidRPr="00CD2519" w:rsidRDefault="00565D17" w:rsidP="00BA1C33">
            <w:pPr>
              <w:pStyle w:val="ListParagraph"/>
              <w:numPr>
                <w:ilvl w:val="0"/>
                <w:numId w:val="11"/>
              </w:numPr>
              <w:rPr>
                <w:rFonts w:ascii="Cambria" w:eastAsiaTheme="minorEastAsia" w:hAnsi="Cambria"/>
                <w:sz w:val="20"/>
                <w:szCs w:val="20"/>
              </w:rPr>
            </w:pPr>
            <w:r w:rsidRPr="00CD2519">
              <w:rPr>
                <w:rFonts w:ascii="Cambria" w:eastAsiaTheme="minorEastAsia" w:hAnsi="Cambria"/>
                <w:sz w:val="20"/>
                <w:szCs w:val="20"/>
              </w:rPr>
              <w:t xml:space="preserve">Do not bias students toward a particular response. </w:t>
            </w:r>
          </w:p>
          <w:p w:rsidR="00A37180" w:rsidRPr="00CD2519" w:rsidRDefault="00A37180" w:rsidP="0076028E">
            <w:pPr>
              <w:rPr>
                <w:rFonts w:ascii="Cambria" w:hAnsi="Cambria"/>
                <w:sz w:val="20"/>
                <w:szCs w:val="20"/>
              </w:rPr>
            </w:pPr>
          </w:p>
          <w:p w:rsidR="00565D17" w:rsidRPr="00CD2519" w:rsidRDefault="00565D17" w:rsidP="00BA1C33">
            <w:pPr>
              <w:pStyle w:val="ListParagraph"/>
              <w:numPr>
                <w:ilvl w:val="0"/>
                <w:numId w:val="11"/>
              </w:numPr>
              <w:rPr>
                <w:rFonts w:ascii="Cambria" w:eastAsiaTheme="minorEastAsia" w:hAnsi="Cambria"/>
                <w:sz w:val="20"/>
                <w:szCs w:val="20"/>
              </w:rPr>
            </w:pPr>
            <w:r w:rsidRPr="00CD2519">
              <w:rPr>
                <w:rFonts w:ascii="Cambria" w:eastAsiaTheme="minorEastAsia" w:hAnsi="Cambria"/>
                <w:sz w:val="20"/>
                <w:szCs w:val="20"/>
              </w:rPr>
              <w:t>Are accessible to most target students and appropriately complex, requiring them to apply grade level CCSS reading skills to comprehend and analyze content.</w:t>
            </w:r>
          </w:p>
        </w:tc>
        <w:tc>
          <w:tcPr>
            <w:tcW w:w="4693" w:type="dxa"/>
          </w:tcPr>
          <w:p w:rsidR="00565D17" w:rsidRPr="00CD2519" w:rsidRDefault="00565D17" w:rsidP="00BA1C33">
            <w:pPr>
              <w:pStyle w:val="ListParagraph"/>
              <w:numPr>
                <w:ilvl w:val="0"/>
                <w:numId w:val="13"/>
              </w:numPr>
              <w:rPr>
                <w:rFonts w:ascii="Cambria" w:eastAsiaTheme="minorEastAsia" w:hAnsi="Cambria"/>
                <w:sz w:val="20"/>
                <w:szCs w:val="20"/>
              </w:rPr>
            </w:pPr>
            <w:r w:rsidRPr="00CD2519">
              <w:rPr>
                <w:rFonts w:ascii="Cambria" w:eastAsiaTheme="minorEastAsia" w:hAnsi="Cambria"/>
                <w:sz w:val="20"/>
                <w:szCs w:val="20"/>
              </w:rPr>
              <w:t>"Good</w:t>
            </w:r>
            <w:r w:rsidR="00CD2519">
              <w:rPr>
                <w:rFonts w:ascii="Cambria" w:eastAsiaTheme="minorEastAsia" w:hAnsi="Cambria"/>
                <w:sz w:val="20"/>
                <w:szCs w:val="20"/>
              </w:rPr>
              <w:t xml:space="preserve"> to Go" characteristics and...</w:t>
            </w:r>
          </w:p>
          <w:p w:rsidR="00BA1C33" w:rsidRPr="00CD2519" w:rsidRDefault="00BA1C33" w:rsidP="00BA1C33">
            <w:pPr>
              <w:pStyle w:val="ListParagraph"/>
              <w:rPr>
                <w:rFonts w:ascii="Cambria" w:eastAsiaTheme="minorEastAsia" w:hAnsi="Cambria"/>
                <w:sz w:val="20"/>
                <w:szCs w:val="20"/>
              </w:rPr>
            </w:pPr>
          </w:p>
          <w:p w:rsidR="00565D17" w:rsidRPr="00CD2519" w:rsidRDefault="00565D17" w:rsidP="00BA1C33">
            <w:pPr>
              <w:pStyle w:val="ListParagraph"/>
              <w:numPr>
                <w:ilvl w:val="0"/>
                <w:numId w:val="13"/>
              </w:numPr>
              <w:rPr>
                <w:rFonts w:ascii="Cambria" w:eastAsiaTheme="minorEastAsia" w:hAnsi="Cambria"/>
                <w:sz w:val="20"/>
                <w:szCs w:val="20"/>
              </w:rPr>
            </w:pPr>
            <w:r w:rsidRPr="00CD2519">
              <w:rPr>
                <w:rFonts w:ascii="Cambria" w:eastAsiaTheme="minorEastAsia" w:hAnsi="Cambria"/>
                <w:sz w:val="20"/>
                <w:szCs w:val="20"/>
              </w:rPr>
              <w:t xml:space="preserve">Are engaging, tightly relevant (indispensable), and authentic. </w:t>
            </w:r>
          </w:p>
          <w:p w:rsidR="00BA1C33" w:rsidRPr="00CD2519" w:rsidRDefault="00BA1C33" w:rsidP="00BA1C33">
            <w:pPr>
              <w:rPr>
                <w:rFonts w:ascii="Cambria" w:hAnsi="Cambria"/>
                <w:sz w:val="20"/>
                <w:szCs w:val="20"/>
              </w:rPr>
            </w:pPr>
          </w:p>
          <w:p w:rsidR="00565D17" w:rsidRPr="00CD2519" w:rsidRDefault="00565D17" w:rsidP="00BA1C33">
            <w:pPr>
              <w:pStyle w:val="ListParagraph"/>
              <w:numPr>
                <w:ilvl w:val="0"/>
                <w:numId w:val="13"/>
              </w:numPr>
              <w:rPr>
                <w:rFonts w:ascii="Cambria" w:eastAsiaTheme="minorEastAsia" w:hAnsi="Cambria"/>
                <w:sz w:val="20"/>
                <w:szCs w:val="20"/>
              </w:rPr>
            </w:pPr>
            <w:r w:rsidRPr="00CD2519">
              <w:rPr>
                <w:rFonts w:ascii="Cambria" w:eastAsiaTheme="minorEastAsia" w:hAnsi="Cambria"/>
                <w:sz w:val="20"/>
                <w:szCs w:val="20"/>
              </w:rPr>
              <w:t xml:space="preserve">Are tightly aligned to the task purpose. </w:t>
            </w:r>
          </w:p>
          <w:p w:rsidR="00BA1C33" w:rsidRPr="00CD2519" w:rsidRDefault="00BA1C33" w:rsidP="00BA1C33">
            <w:pPr>
              <w:rPr>
                <w:rFonts w:ascii="Cambria" w:hAnsi="Cambria"/>
                <w:sz w:val="20"/>
                <w:szCs w:val="20"/>
              </w:rPr>
            </w:pPr>
          </w:p>
          <w:p w:rsidR="00565D17" w:rsidRPr="00CD2519" w:rsidRDefault="00565D17" w:rsidP="00BA1C33">
            <w:pPr>
              <w:pStyle w:val="ListParagraph"/>
              <w:numPr>
                <w:ilvl w:val="0"/>
                <w:numId w:val="13"/>
              </w:numPr>
              <w:rPr>
                <w:rFonts w:ascii="Cambria" w:eastAsiaTheme="minorEastAsia" w:hAnsi="Cambria"/>
                <w:sz w:val="20"/>
                <w:szCs w:val="20"/>
              </w:rPr>
            </w:pPr>
            <w:r w:rsidRPr="00CD2519">
              <w:rPr>
                <w:rFonts w:ascii="Cambria" w:eastAsiaTheme="minorEastAsia" w:hAnsi="Cambria"/>
                <w:sz w:val="20"/>
                <w:szCs w:val="20"/>
              </w:rPr>
              <w:t>Represent central modes of discourse in the discipline.</w:t>
            </w:r>
          </w:p>
          <w:p w:rsidR="00BA1C33" w:rsidRPr="00CD2519" w:rsidRDefault="00BA1C33" w:rsidP="00BA1C33">
            <w:pPr>
              <w:rPr>
                <w:rFonts w:ascii="Cambria" w:hAnsi="Cambria"/>
                <w:sz w:val="20"/>
                <w:szCs w:val="20"/>
              </w:rPr>
            </w:pPr>
          </w:p>
          <w:p w:rsidR="00565D17" w:rsidRPr="00CD2519" w:rsidRDefault="00565D17" w:rsidP="00CD2519">
            <w:pPr>
              <w:pStyle w:val="ListParagraph"/>
              <w:numPr>
                <w:ilvl w:val="0"/>
                <w:numId w:val="13"/>
              </w:numPr>
              <w:rPr>
                <w:rFonts w:ascii="Cambria" w:eastAsiaTheme="minorEastAsia" w:hAnsi="Cambria"/>
                <w:sz w:val="20"/>
                <w:szCs w:val="20"/>
              </w:rPr>
            </w:pPr>
            <w:r w:rsidRPr="00CD2519">
              <w:rPr>
                <w:rFonts w:ascii="Cambria" w:eastAsiaTheme="minorEastAsia" w:hAnsi="Cambria"/>
                <w:sz w:val="20"/>
                <w:szCs w:val="20"/>
              </w:rPr>
              <w:t>Are carefully selected, excerpted, or modified to provid</w:t>
            </w:r>
            <w:r w:rsidR="00CD2519">
              <w:rPr>
                <w:rFonts w:ascii="Cambria" w:eastAsiaTheme="minorEastAsia" w:hAnsi="Cambria"/>
                <w:sz w:val="20"/>
                <w:szCs w:val="20"/>
              </w:rPr>
              <w:t xml:space="preserve">e texts with varied complexity </w:t>
            </w:r>
            <w:r w:rsidRPr="00CD2519">
              <w:rPr>
                <w:rFonts w:ascii="Cambria" w:eastAsiaTheme="minorEastAsia" w:hAnsi="Cambria"/>
                <w:sz w:val="20"/>
                <w:szCs w:val="20"/>
              </w:rPr>
              <w:t xml:space="preserve">appropriate </w:t>
            </w:r>
            <w:proofErr w:type="gramStart"/>
            <w:r w:rsidRPr="00CD2519">
              <w:rPr>
                <w:rFonts w:ascii="Cambria" w:eastAsiaTheme="minorEastAsia" w:hAnsi="Cambria"/>
                <w:sz w:val="20"/>
                <w:szCs w:val="20"/>
              </w:rPr>
              <w:t>to  students'</w:t>
            </w:r>
            <w:proofErr w:type="gramEnd"/>
            <w:r w:rsidRPr="00CD2519">
              <w:rPr>
                <w:rFonts w:ascii="Cambria" w:eastAsiaTheme="minorEastAsia" w:hAnsi="Cambria"/>
                <w:sz w:val="20"/>
                <w:szCs w:val="20"/>
              </w:rPr>
              <w:t xml:space="preserve"> reading ability. </w:t>
            </w:r>
          </w:p>
        </w:tc>
      </w:tr>
      <w:tr w:rsidR="00565D17" w:rsidTr="00BA1C33">
        <w:trPr>
          <w:cantSplit/>
          <w:trHeight w:val="1116"/>
        </w:trPr>
        <w:tc>
          <w:tcPr>
            <w:tcW w:w="560" w:type="dxa"/>
            <w:textDirection w:val="btLr"/>
          </w:tcPr>
          <w:p w:rsidR="00565D17" w:rsidRPr="00FD177B" w:rsidRDefault="00565D17" w:rsidP="00BA1C33">
            <w:pPr>
              <w:ind w:left="115" w:right="115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FD177B">
              <w:rPr>
                <w:rFonts w:ascii="Cambria" w:hAnsi="Cambria"/>
                <w:b/>
                <w:sz w:val="28"/>
                <w:szCs w:val="28"/>
              </w:rPr>
              <w:t>Writing</w:t>
            </w:r>
          </w:p>
          <w:p w:rsidR="00565D17" w:rsidRPr="00FD177B" w:rsidRDefault="00565D17" w:rsidP="0076028E">
            <w:pPr>
              <w:ind w:left="115" w:right="115"/>
              <w:jc w:val="right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672" w:type="dxa"/>
          </w:tcPr>
          <w:p w:rsidR="00565D17" w:rsidRPr="00CD2519" w:rsidRDefault="00565D17" w:rsidP="00CD2519">
            <w:pPr>
              <w:pStyle w:val="ListParagraph"/>
              <w:numPr>
                <w:ilvl w:val="0"/>
                <w:numId w:val="15"/>
              </w:numPr>
              <w:rPr>
                <w:rFonts w:ascii="Cambria" w:eastAsiaTheme="minorEastAsia" w:hAnsi="Cambria"/>
                <w:sz w:val="20"/>
                <w:szCs w:val="20"/>
              </w:rPr>
            </w:pPr>
            <w:r w:rsidRPr="00CD2519">
              <w:rPr>
                <w:rFonts w:ascii="Cambria" w:eastAsiaTheme="minorEastAsia" w:hAnsi="Cambria"/>
                <w:sz w:val="20"/>
                <w:szCs w:val="20"/>
              </w:rPr>
              <w:t>Is inappropriate to the discipline, content, or challenge of the task</w:t>
            </w:r>
          </w:p>
          <w:p w:rsidR="00565D17" w:rsidRPr="00CD2519" w:rsidRDefault="00565D17" w:rsidP="00565D17">
            <w:pPr>
              <w:rPr>
                <w:rFonts w:ascii="Cambria" w:hAnsi="Cambria"/>
                <w:sz w:val="20"/>
                <w:szCs w:val="20"/>
              </w:rPr>
            </w:pPr>
          </w:p>
          <w:p w:rsidR="00565D17" w:rsidRPr="00CD2519" w:rsidRDefault="00565D17" w:rsidP="00CD2519">
            <w:pPr>
              <w:pStyle w:val="ListParagraph"/>
              <w:numPr>
                <w:ilvl w:val="0"/>
                <w:numId w:val="15"/>
              </w:numPr>
              <w:rPr>
                <w:rFonts w:ascii="Cambria" w:eastAsiaTheme="minorEastAsia" w:hAnsi="Cambria"/>
                <w:sz w:val="20"/>
                <w:szCs w:val="20"/>
              </w:rPr>
            </w:pPr>
            <w:r w:rsidRPr="00CD2519">
              <w:rPr>
                <w:rFonts w:ascii="Cambria" w:eastAsiaTheme="minorEastAsia" w:hAnsi="Cambria"/>
                <w:sz w:val="20"/>
                <w:szCs w:val="20"/>
              </w:rPr>
              <w:t>Is too difficult or too easy for the range of student ability.</w:t>
            </w:r>
          </w:p>
          <w:p w:rsidR="00565D17" w:rsidRPr="00CD2519" w:rsidRDefault="00565D17" w:rsidP="00565D17">
            <w:pPr>
              <w:rPr>
                <w:rFonts w:ascii="Cambria" w:hAnsi="Cambria"/>
                <w:sz w:val="20"/>
                <w:szCs w:val="20"/>
              </w:rPr>
            </w:pPr>
          </w:p>
          <w:p w:rsidR="00565D17" w:rsidRPr="00CD2519" w:rsidRDefault="00565D17" w:rsidP="00565D1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53" w:type="dxa"/>
          </w:tcPr>
          <w:p w:rsidR="00565D17" w:rsidRPr="00CD2519" w:rsidRDefault="00565D17" w:rsidP="00CD2519">
            <w:pPr>
              <w:pStyle w:val="ListParagraph"/>
              <w:numPr>
                <w:ilvl w:val="0"/>
                <w:numId w:val="16"/>
              </w:numPr>
              <w:rPr>
                <w:rFonts w:ascii="Cambria" w:eastAsiaTheme="minorEastAsia" w:hAnsi="Cambria"/>
                <w:sz w:val="20"/>
                <w:szCs w:val="20"/>
              </w:rPr>
            </w:pPr>
            <w:r w:rsidRPr="00CD2519">
              <w:rPr>
                <w:rFonts w:ascii="Cambria" w:eastAsiaTheme="minorEastAsia" w:hAnsi="Cambria"/>
                <w:sz w:val="20"/>
                <w:szCs w:val="20"/>
              </w:rPr>
              <w:t>Is appropriate for the discipline and content, and coherent with the purpose of the task.</w:t>
            </w:r>
          </w:p>
          <w:p w:rsidR="00565D17" w:rsidRPr="00CD2519" w:rsidRDefault="00565D17" w:rsidP="00565D17">
            <w:pPr>
              <w:rPr>
                <w:rFonts w:ascii="Cambria" w:hAnsi="Cambria"/>
                <w:sz w:val="20"/>
                <w:szCs w:val="20"/>
              </w:rPr>
            </w:pPr>
          </w:p>
          <w:p w:rsidR="00565D17" w:rsidRPr="00CD2519" w:rsidRDefault="00565D17" w:rsidP="00CD2519">
            <w:pPr>
              <w:pStyle w:val="ListParagraph"/>
              <w:numPr>
                <w:ilvl w:val="0"/>
                <w:numId w:val="16"/>
              </w:numPr>
              <w:rPr>
                <w:rFonts w:ascii="Cambria" w:eastAsiaTheme="minorEastAsia" w:hAnsi="Cambria"/>
                <w:sz w:val="20"/>
                <w:szCs w:val="20"/>
              </w:rPr>
            </w:pPr>
            <w:r w:rsidRPr="00CD2519">
              <w:rPr>
                <w:rFonts w:ascii="Cambria" w:eastAsiaTheme="minorEastAsia" w:hAnsi="Cambria"/>
                <w:sz w:val="20"/>
                <w:szCs w:val="20"/>
              </w:rPr>
              <w:t>Is accessible to all students and intellectually challenging, requiring them to apply CCSS writing skills to demonstrate their content understanding and CCSS reading skills.</w:t>
            </w:r>
          </w:p>
        </w:tc>
        <w:tc>
          <w:tcPr>
            <w:tcW w:w="4693" w:type="dxa"/>
          </w:tcPr>
          <w:p w:rsidR="00A37180" w:rsidRPr="00CD2519" w:rsidRDefault="00565D17" w:rsidP="00CD2519">
            <w:pPr>
              <w:pStyle w:val="ListParagraph"/>
              <w:numPr>
                <w:ilvl w:val="0"/>
                <w:numId w:val="17"/>
              </w:numPr>
              <w:rPr>
                <w:rFonts w:ascii="Cambria" w:eastAsiaTheme="minorEastAsia" w:hAnsi="Cambria"/>
                <w:sz w:val="20"/>
                <w:szCs w:val="20"/>
              </w:rPr>
            </w:pPr>
            <w:r w:rsidRPr="00CD2519">
              <w:rPr>
                <w:rFonts w:ascii="Cambria" w:eastAsiaTheme="minorEastAsia" w:hAnsi="Cambria"/>
                <w:sz w:val="20"/>
                <w:szCs w:val="20"/>
              </w:rPr>
              <w:t>"Good</w:t>
            </w:r>
            <w:r w:rsidR="00CD2519">
              <w:rPr>
                <w:rFonts w:ascii="Cambria" w:eastAsiaTheme="minorEastAsia" w:hAnsi="Cambria"/>
                <w:sz w:val="20"/>
                <w:szCs w:val="20"/>
              </w:rPr>
              <w:t xml:space="preserve"> to Go" characteristics and...</w:t>
            </w:r>
          </w:p>
          <w:p w:rsidR="00A37180" w:rsidRPr="00CD2519" w:rsidRDefault="00A37180" w:rsidP="00565D17">
            <w:pPr>
              <w:rPr>
                <w:rFonts w:ascii="Cambria" w:hAnsi="Cambria"/>
                <w:sz w:val="20"/>
                <w:szCs w:val="20"/>
              </w:rPr>
            </w:pPr>
          </w:p>
          <w:p w:rsidR="00565D17" w:rsidRPr="00CD2519" w:rsidRDefault="00565D17" w:rsidP="00CD2519">
            <w:pPr>
              <w:pStyle w:val="ListParagraph"/>
              <w:numPr>
                <w:ilvl w:val="0"/>
                <w:numId w:val="17"/>
              </w:numPr>
              <w:rPr>
                <w:rFonts w:ascii="Cambria" w:eastAsiaTheme="minorEastAsia" w:hAnsi="Cambria"/>
                <w:sz w:val="20"/>
                <w:szCs w:val="20"/>
              </w:rPr>
            </w:pPr>
            <w:r w:rsidRPr="00CD2519">
              <w:rPr>
                <w:rFonts w:ascii="Cambria" w:eastAsiaTheme="minorEastAsia" w:hAnsi="Cambria"/>
                <w:sz w:val="20"/>
                <w:szCs w:val="20"/>
              </w:rPr>
              <w:t>Authentically engages students in rhetorical modes and types of writing central to the discipline.</w:t>
            </w:r>
          </w:p>
        </w:tc>
      </w:tr>
    </w:tbl>
    <w:p w:rsidR="00A37180" w:rsidRDefault="00CD2519">
      <w:r>
        <w:t>Check off criteria that best describes the task, text, and writing expectations.</w:t>
      </w:r>
    </w:p>
    <w:tbl>
      <w:tblPr>
        <w:tblStyle w:val="TableGrid"/>
        <w:tblW w:w="0" w:type="auto"/>
        <w:tblLook w:val="04A0"/>
      </w:tblPr>
      <w:tblGrid>
        <w:gridCol w:w="7452"/>
        <w:gridCol w:w="7452"/>
      </w:tblGrid>
      <w:tr w:rsidR="00CD2519" w:rsidTr="00CD2519">
        <w:tc>
          <w:tcPr>
            <w:tcW w:w="7452" w:type="dxa"/>
            <w:tcBorders>
              <w:left w:val="nil"/>
              <w:bottom w:val="nil"/>
            </w:tcBorders>
          </w:tcPr>
          <w:p w:rsidR="00CD2519" w:rsidRDefault="00CD2519">
            <w:r>
              <w:t>Provide one GLOW:</w:t>
            </w:r>
            <w:r>
              <w:tab/>
            </w:r>
            <w:r>
              <w:tab/>
            </w:r>
          </w:p>
          <w:p w:rsidR="00CD2519" w:rsidRDefault="00CD2519"/>
          <w:p w:rsidR="00CD2519" w:rsidRDefault="00CD2519"/>
        </w:tc>
        <w:tc>
          <w:tcPr>
            <w:tcW w:w="7452" w:type="dxa"/>
            <w:tcBorders>
              <w:bottom w:val="nil"/>
              <w:right w:val="nil"/>
            </w:tcBorders>
          </w:tcPr>
          <w:p w:rsidR="00CD2519" w:rsidRDefault="00CD2519">
            <w:r>
              <w:t xml:space="preserve">Provide one GROW: </w:t>
            </w:r>
          </w:p>
        </w:tc>
      </w:tr>
    </w:tbl>
    <w:p w:rsidR="00CD2519" w:rsidRDefault="00CD2519"/>
    <w:sectPr w:rsidR="00CD2519" w:rsidSect="00BA1C33">
      <w:pgSz w:w="15840" w:h="12240" w:orient="landscape"/>
      <w:pgMar w:top="475" w:right="576" w:bottom="475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02993"/>
    <w:multiLevelType w:val="hybridMultilevel"/>
    <w:tmpl w:val="785CDB08"/>
    <w:lvl w:ilvl="0" w:tplc="F63C1A4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04081"/>
    <w:multiLevelType w:val="hybridMultilevel"/>
    <w:tmpl w:val="CE9CBEA2"/>
    <w:lvl w:ilvl="0" w:tplc="F63C1A4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978FA"/>
    <w:multiLevelType w:val="hybridMultilevel"/>
    <w:tmpl w:val="3DC6634E"/>
    <w:lvl w:ilvl="0" w:tplc="F63C1A4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1C755E"/>
    <w:multiLevelType w:val="hybridMultilevel"/>
    <w:tmpl w:val="D54EA46E"/>
    <w:lvl w:ilvl="0" w:tplc="F63C1A4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6D1D14"/>
    <w:multiLevelType w:val="hybridMultilevel"/>
    <w:tmpl w:val="48540F58"/>
    <w:lvl w:ilvl="0" w:tplc="F63C1A4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CD5674"/>
    <w:multiLevelType w:val="hybridMultilevel"/>
    <w:tmpl w:val="CF6AC1DC"/>
    <w:lvl w:ilvl="0" w:tplc="F63C1A4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68355A"/>
    <w:multiLevelType w:val="hybridMultilevel"/>
    <w:tmpl w:val="97FC3C5C"/>
    <w:lvl w:ilvl="0" w:tplc="0448A3DC"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A30659"/>
    <w:multiLevelType w:val="hybridMultilevel"/>
    <w:tmpl w:val="78B2DE1C"/>
    <w:lvl w:ilvl="0" w:tplc="F63C1A4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F65F75"/>
    <w:multiLevelType w:val="hybridMultilevel"/>
    <w:tmpl w:val="5F5E00CA"/>
    <w:lvl w:ilvl="0" w:tplc="F63C1A4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B0383E"/>
    <w:multiLevelType w:val="hybridMultilevel"/>
    <w:tmpl w:val="829C2584"/>
    <w:lvl w:ilvl="0" w:tplc="F63C1A4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9A227B"/>
    <w:multiLevelType w:val="hybridMultilevel"/>
    <w:tmpl w:val="ACDC0248"/>
    <w:lvl w:ilvl="0" w:tplc="F63C1A4E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A7C4BE3"/>
    <w:multiLevelType w:val="hybridMultilevel"/>
    <w:tmpl w:val="7F484D70"/>
    <w:lvl w:ilvl="0" w:tplc="F63C1A4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C15622"/>
    <w:multiLevelType w:val="hybridMultilevel"/>
    <w:tmpl w:val="61F46A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343CD5"/>
    <w:multiLevelType w:val="hybridMultilevel"/>
    <w:tmpl w:val="E6280CFC"/>
    <w:lvl w:ilvl="0" w:tplc="F63C1A4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1A3EE8"/>
    <w:multiLevelType w:val="hybridMultilevel"/>
    <w:tmpl w:val="E3D62426"/>
    <w:lvl w:ilvl="0" w:tplc="F63C1A4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25EA098C">
      <w:numFmt w:val="bullet"/>
      <w:lvlText w:val="•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8215ED"/>
    <w:multiLevelType w:val="hybridMultilevel"/>
    <w:tmpl w:val="B2C48182"/>
    <w:lvl w:ilvl="0" w:tplc="F63C1A4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E52B51"/>
    <w:multiLevelType w:val="hybridMultilevel"/>
    <w:tmpl w:val="07BC005C"/>
    <w:lvl w:ilvl="0" w:tplc="F63C1A4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6"/>
  </w:num>
  <w:num w:numId="5">
    <w:abstractNumId w:val="14"/>
  </w:num>
  <w:num w:numId="6">
    <w:abstractNumId w:val="13"/>
  </w:num>
  <w:num w:numId="7">
    <w:abstractNumId w:val="15"/>
  </w:num>
  <w:num w:numId="8">
    <w:abstractNumId w:val="4"/>
  </w:num>
  <w:num w:numId="9">
    <w:abstractNumId w:val="9"/>
  </w:num>
  <w:num w:numId="10">
    <w:abstractNumId w:val="12"/>
  </w:num>
  <w:num w:numId="11">
    <w:abstractNumId w:val="2"/>
  </w:num>
  <w:num w:numId="12">
    <w:abstractNumId w:val="11"/>
  </w:num>
  <w:num w:numId="13">
    <w:abstractNumId w:val="8"/>
  </w:num>
  <w:num w:numId="14">
    <w:abstractNumId w:val="3"/>
  </w:num>
  <w:num w:numId="15">
    <w:abstractNumId w:val="0"/>
  </w:num>
  <w:num w:numId="16">
    <w:abstractNumId w:val="16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65D17"/>
    <w:rsid w:val="00266E12"/>
    <w:rsid w:val="004C359D"/>
    <w:rsid w:val="00565D17"/>
    <w:rsid w:val="00A37180"/>
    <w:rsid w:val="00BA1C33"/>
    <w:rsid w:val="00CD2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E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5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D1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65D17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65D17"/>
    <w:pPr>
      <w:ind w:left="720"/>
      <w:contextualSpacing/>
    </w:pPr>
    <w:rPr>
      <w:rFonts w:ascii="Georgia" w:eastAsia="Georgia" w:hAnsi="Georgia" w:cs="Georgia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Drexel University</Company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Gripp</dc:creator>
  <cp:lastModifiedBy>Kristen Gripp</cp:lastModifiedBy>
  <cp:revision>3</cp:revision>
  <dcterms:created xsi:type="dcterms:W3CDTF">2017-03-05T17:14:00Z</dcterms:created>
  <dcterms:modified xsi:type="dcterms:W3CDTF">2017-03-05T19:42:00Z</dcterms:modified>
</cp:coreProperties>
</file>